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60136" w14:textId="589080C0" w:rsidR="000038F9" w:rsidRPr="0042746A" w:rsidRDefault="0042746A" w:rsidP="000038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  <w:r w:rsidRPr="0042746A">
        <w:rPr>
          <w:rFonts w:ascii="Calibri" w:hAnsi="Calibri" w:cs="Calibri"/>
          <w:b/>
          <w:color w:val="FF0000"/>
          <w:sz w:val="28"/>
          <w:szCs w:val="28"/>
        </w:rPr>
        <w:t>Programma:</w:t>
      </w:r>
    </w:p>
    <w:p w14:paraId="4AF9332F" w14:textId="77777777" w:rsidR="000038F9" w:rsidRPr="0042746A" w:rsidRDefault="000038F9" w:rsidP="000038F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8ABF789" w14:textId="133717C3" w:rsidR="000038F9" w:rsidRDefault="000038F9" w:rsidP="000038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A3A3A"/>
          <w:sz w:val="22"/>
          <w:szCs w:val="22"/>
        </w:rPr>
      </w:pPr>
      <w:r w:rsidRPr="0042746A">
        <w:rPr>
          <w:rFonts w:ascii="Calibri" w:hAnsi="Calibri" w:cs="Calibri"/>
          <w:b/>
          <w:bCs/>
          <w:color w:val="3A3A3A"/>
          <w:sz w:val="22"/>
          <w:szCs w:val="22"/>
        </w:rPr>
        <w:t>09.00 - 09.30 uur</w:t>
      </w:r>
      <w:r w:rsidR="0042746A">
        <w:rPr>
          <w:rFonts w:ascii="Calibri" w:hAnsi="Calibri" w:cs="Calibri"/>
          <w:b/>
          <w:bCs/>
          <w:color w:val="3A3A3A"/>
          <w:sz w:val="22"/>
          <w:szCs w:val="22"/>
        </w:rPr>
        <w:tab/>
      </w:r>
      <w:r w:rsidRPr="0042746A">
        <w:rPr>
          <w:rFonts w:ascii="Calibri" w:hAnsi="Calibri" w:cs="Calibri"/>
          <w:b/>
          <w:bCs/>
          <w:color w:val="3A3A3A"/>
          <w:sz w:val="22"/>
          <w:szCs w:val="22"/>
        </w:rPr>
        <w:t xml:space="preserve">Inleiding </w:t>
      </w:r>
    </w:p>
    <w:p w14:paraId="3DE82E69" w14:textId="77777777" w:rsidR="0042746A" w:rsidRPr="0042746A" w:rsidRDefault="0042746A" w:rsidP="000038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A3A3A"/>
          <w:sz w:val="22"/>
          <w:szCs w:val="22"/>
        </w:rPr>
      </w:pPr>
    </w:p>
    <w:p w14:paraId="08442215" w14:textId="5B58C1BF" w:rsidR="000038F9" w:rsidRPr="0042746A" w:rsidRDefault="000038F9" w:rsidP="0042746A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Cs/>
          <w:color w:val="3A3A3A"/>
          <w:sz w:val="22"/>
          <w:szCs w:val="22"/>
        </w:rPr>
      </w:pPr>
      <w:r w:rsidRPr="0042746A">
        <w:rPr>
          <w:rFonts w:ascii="Calibri" w:hAnsi="Calibri" w:cs="Calibri"/>
          <w:bCs/>
          <w:color w:val="3A3A3A"/>
          <w:sz w:val="22"/>
          <w:szCs w:val="22"/>
        </w:rPr>
        <w:t xml:space="preserve">Kennismaken met elkaar gericht op </w:t>
      </w:r>
      <w:r w:rsidR="0042746A">
        <w:rPr>
          <w:rFonts w:ascii="Calibri" w:hAnsi="Calibri" w:cs="Calibri"/>
          <w:bCs/>
          <w:color w:val="3A3A3A"/>
          <w:sz w:val="22"/>
          <w:szCs w:val="22"/>
        </w:rPr>
        <w:t xml:space="preserve">het </w:t>
      </w:r>
      <w:r w:rsidRPr="0042746A">
        <w:rPr>
          <w:rFonts w:ascii="Calibri" w:hAnsi="Calibri" w:cs="Calibri"/>
          <w:bCs/>
          <w:color w:val="3A3A3A"/>
          <w:sz w:val="22"/>
          <w:szCs w:val="22"/>
        </w:rPr>
        <w:t>thema Ouderschap</w:t>
      </w:r>
    </w:p>
    <w:p w14:paraId="0CA4E4FB" w14:textId="770D97A5" w:rsidR="007D5D71" w:rsidRPr="0042746A" w:rsidRDefault="007D5D71" w:rsidP="0042746A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Cs/>
          <w:color w:val="3A3A3A"/>
          <w:sz w:val="22"/>
          <w:szCs w:val="22"/>
        </w:rPr>
      </w:pPr>
      <w:r w:rsidRPr="0042746A">
        <w:rPr>
          <w:rFonts w:ascii="Calibri" w:hAnsi="Calibri" w:cs="Calibri"/>
          <w:bCs/>
          <w:color w:val="3A3A3A"/>
          <w:sz w:val="22"/>
          <w:szCs w:val="22"/>
        </w:rPr>
        <w:t>Welke rol heb je als verloskundige gericht op dit thema</w:t>
      </w:r>
      <w:r w:rsidR="0042746A">
        <w:rPr>
          <w:rFonts w:ascii="Calibri" w:hAnsi="Calibri" w:cs="Calibri"/>
          <w:bCs/>
          <w:color w:val="3A3A3A"/>
          <w:sz w:val="22"/>
          <w:szCs w:val="22"/>
        </w:rPr>
        <w:t>?</w:t>
      </w:r>
    </w:p>
    <w:p w14:paraId="38DC34E7" w14:textId="77777777" w:rsidR="000038F9" w:rsidRPr="0042746A" w:rsidRDefault="000038F9" w:rsidP="0042746A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Cs/>
          <w:color w:val="3A3A3A"/>
          <w:sz w:val="22"/>
          <w:szCs w:val="22"/>
        </w:rPr>
      </w:pPr>
      <w:r w:rsidRPr="0042746A">
        <w:rPr>
          <w:rFonts w:ascii="Calibri" w:hAnsi="Calibri" w:cs="Calibri"/>
          <w:bCs/>
          <w:color w:val="3A3A3A"/>
          <w:sz w:val="22"/>
          <w:szCs w:val="22"/>
        </w:rPr>
        <w:t>Leervragen bespreken voorkomend uit de vooropdracht</w:t>
      </w:r>
    </w:p>
    <w:p w14:paraId="4135533E" w14:textId="5F7F9E49" w:rsidR="007D5D71" w:rsidRPr="0042746A" w:rsidRDefault="007D5D71" w:rsidP="0042746A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Cs/>
          <w:color w:val="3A3A3A"/>
          <w:sz w:val="22"/>
          <w:szCs w:val="22"/>
        </w:rPr>
      </w:pPr>
      <w:r w:rsidRPr="0042746A">
        <w:rPr>
          <w:rFonts w:ascii="Calibri" w:hAnsi="Calibri" w:cs="Calibri"/>
          <w:bCs/>
          <w:color w:val="3A3A3A"/>
          <w:sz w:val="22"/>
          <w:szCs w:val="22"/>
        </w:rPr>
        <w:t>Verbinding zal plaatsvinden in MIO</w:t>
      </w:r>
      <w:r w:rsidR="0042746A">
        <w:rPr>
          <w:rFonts w:ascii="Calibri" w:hAnsi="Calibri" w:cs="Calibri"/>
          <w:bCs/>
          <w:color w:val="3A3A3A"/>
          <w:sz w:val="22"/>
          <w:szCs w:val="22"/>
        </w:rPr>
        <w:t xml:space="preserve">. </w:t>
      </w:r>
    </w:p>
    <w:p w14:paraId="72E66160" w14:textId="77777777" w:rsidR="000038F9" w:rsidRPr="0042746A" w:rsidRDefault="000038F9" w:rsidP="000038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A3A3A"/>
          <w:sz w:val="22"/>
          <w:szCs w:val="22"/>
        </w:rPr>
      </w:pPr>
    </w:p>
    <w:p w14:paraId="0B328974" w14:textId="2FB8B086" w:rsidR="000038F9" w:rsidRDefault="0042746A" w:rsidP="000038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A3A3A"/>
          <w:sz w:val="22"/>
          <w:szCs w:val="22"/>
        </w:rPr>
      </w:pPr>
      <w:r>
        <w:rPr>
          <w:rFonts w:ascii="Calibri" w:hAnsi="Calibri" w:cs="Calibri"/>
          <w:b/>
          <w:bCs/>
          <w:color w:val="3A3A3A"/>
          <w:sz w:val="22"/>
          <w:szCs w:val="22"/>
        </w:rPr>
        <w:t>09.30 -</w:t>
      </w:r>
      <w:r w:rsidR="000038F9" w:rsidRPr="0042746A">
        <w:rPr>
          <w:rFonts w:ascii="Calibri" w:hAnsi="Calibri" w:cs="Calibri"/>
          <w:b/>
          <w:bCs/>
          <w:color w:val="3A3A3A"/>
          <w:sz w:val="22"/>
          <w:szCs w:val="22"/>
        </w:rPr>
        <w:t xml:space="preserve"> 11.00</w:t>
      </w:r>
      <w:r>
        <w:rPr>
          <w:rFonts w:ascii="Calibri" w:hAnsi="Calibri" w:cs="Calibri"/>
          <w:b/>
          <w:bCs/>
          <w:color w:val="3A3A3A"/>
          <w:sz w:val="22"/>
          <w:szCs w:val="22"/>
        </w:rPr>
        <w:t xml:space="preserve"> uur</w:t>
      </w:r>
      <w:r w:rsidR="000038F9" w:rsidRPr="0042746A">
        <w:rPr>
          <w:rFonts w:ascii="Calibri" w:hAnsi="Calibri" w:cs="Calibri"/>
          <w:b/>
          <w:bCs/>
          <w:color w:val="3A3A3A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3A3A3A"/>
          <w:sz w:val="22"/>
          <w:szCs w:val="22"/>
        </w:rPr>
        <w:tab/>
      </w:r>
      <w:r w:rsidR="000038F9" w:rsidRPr="0042746A">
        <w:rPr>
          <w:rFonts w:ascii="Calibri" w:hAnsi="Calibri" w:cs="Calibri"/>
          <w:b/>
          <w:bCs/>
          <w:color w:val="3A3A3A"/>
          <w:sz w:val="22"/>
          <w:szCs w:val="22"/>
        </w:rPr>
        <w:t>Theoretisch kader</w:t>
      </w:r>
      <w:r w:rsidR="007D5D71" w:rsidRPr="0042746A">
        <w:rPr>
          <w:rFonts w:ascii="Calibri" w:hAnsi="Calibri" w:cs="Calibri"/>
          <w:b/>
          <w:bCs/>
          <w:color w:val="3A3A3A"/>
          <w:sz w:val="22"/>
          <w:szCs w:val="22"/>
        </w:rPr>
        <w:t xml:space="preserve"> </w:t>
      </w:r>
      <w:r w:rsidR="002D1851" w:rsidRPr="0042746A">
        <w:rPr>
          <w:rFonts w:ascii="Calibri" w:hAnsi="Calibri" w:cs="Calibri"/>
          <w:b/>
          <w:bCs/>
          <w:color w:val="3A3A3A"/>
          <w:sz w:val="22"/>
          <w:szCs w:val="22"/>
        </w:rPr>
        <w:t>gekoppeld</w:t>
      </w:r>
      <w:r w:rsidR="007D5D71" w:rsidRPr="0042746A">
        <w:rPr>
          <w:rFonts w:ascii="Calibri" w:hAnsi="Calibri" w:cs="Calibri"/>
          <w:b/>
          <w:bCs/>
          <w:color w:val="3A3A3A"/>
          <w:sz w:val="22"/>
          <w:szCs w:val="22"/>
        </w:rPr>
        <w:t xml:space="preserve"> met praktijk</w:t>
      </w:r>
    </w:p>
    <w:p w14:paraId="0F494E76" w14:textId="77777777" w:rsidR="0042746A" w:rsidRPr="0042746A" w:rsidRDefault="0042746A" w:rsidP="000038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A3A3A"/>
          <w:sz w:val="22"/>
          <w:szCs w:val="22"/>
        </w:rPr>
      </w:pPr>
    </w:p>
    <w:p w14:paraId="7F1BCB66" w14:textId="0A53AFF4" w:rsidR="007D5D71" w:rsidRPr="0042746A" w:rsidRDefault="007D5D71" w:rsidP="0042746A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Cs/>
          <w:color w:val="3A3A3A"/>
          <w:sz w:val="22"/>
          <w:szCs w:val="22"/>
        </w:rPr>
      </w:pPr>
      <w:r w:rsidRPr="0042746A">
        <w:rPr>
          <w:rFonts w:ascii="Calibri" w:hAnsi="Calibri" w:cs="Calibri"/>
          <w:bCs/>
          <w:color w:val="3A3A3A"/>
          <w:sz w:val="22"/>
          <w:szCs w:val="22"/>
        </w:rPr>
        <w:t>Vanuit</w:t>
      </w:r>
      <w:r w:rsidR="000038F9" w:rsidRPr="0042746A">
        <w:rPr>
          <w:rFonts w:ascii="Calibri" w:hAnsi="Calibri" w:cs="Calibri"/>
          <w:bCs/>
          <w:color w:val="3A3A3A"/>
          <w:sz w:val="22"/>
          <w:szCs w:val="22"/>
        </w:rPr>
        <w:t xml:space="preserve"> de theorie zal aandacht besteed</w:t>
      </w:r>
      <w:r w:rsidR="0042746A">
        <w:rPr>
          <w:rFonts w:ascii="Calibri" w:hAnsi="Calibri" w:cs="Calibri"/>
          <w:bCs/>
          <w:color w:val="3A3A3A"/>
          <w:sz w:val="22"/>
          <w:szCs w:val="22"/>
        </w:rPr>
        <w:t>t</w:t>
      </w:r>
      <w:r w:rsidR="000038F9" w:rsidRPr="0042746A">
        <w:rPr>
          <w:rFonts w:ascii="Calibri" w:hAnsi="Calibri" w:cs="Calibri"/>
          <w:bCs/>
          <w:color w:val="3A3A3A"/>
          <w:sz w:val="22"/>
          <w:szCs w:val="22"/>
        </w:rPr>
        <w:t xml:space="preserve"> worden aan</w:t>
      </w:r>
      <w:r w:rsidRPr="0042746A">
        <w:rPr>
          <w:rFonts w:ascii="Calibri" w:hAnsi="Calibri" w:cs="Calibri"/>
          <w:bCs/>
          <w:color w:val="3A3A3A"/>
          <w:sz w:val="22"/>
          <w:szCs w:val="22"/>
        </w:rPr>
        <w:t>;</w:t>
      </w:r>
    </w:p>
    <w:p w14:paraId="3573F34C" w14:textId="4382EE37" w:rsidR="007D5D71" w:rsidRPr="0042746A" w:rsidRDefault="007D5D71" w:rsidP="0042746A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Cs/>
          <w:color w:val="3A3A3A"/>
          <w:sz w:val="22"/>
          <w:szCs w:val="22"/>
        </w:rPr>
      </w:pPr>
      <w:r w:rsidRPr="0042746A">
        <w:rPr>
          <w:rFonts w:ascii="Calibri" w:hAnsi="Calibri" w:cs="Calibri"/>
          <w:bCs/>
          <w:color w:val="3A3A3A"/>
          <w:sz w:val="22"/>
          <w:szCs w:val="22"/>
        </w:rPr>
        <w:t>- D</w:t>
      </w:r>
      <w:r w:rsidR="0042746A">
        <w:rPr>
          <w:rFonts w:ascii="Calibri" w:hAnsi="Calibri" w:cs="Calibri"/>
          <w:bCs/>
          <w:color w:val="3A3A3A"/>
          <w:sz w:val="22"/>
          <w:szCs w:val="22"/>
        </w:rPr>
        <w:t>e behoefte</w:t>
      </w:r>
      <w:r w:rsidR="000038F9" w:rsidRPr="0042746A">
        <w:rPr>
          <w:rFonts w:ascii="Calibri" w:hAnsi="Calibri" w:cs="Calibri"/>
          <w:bCs/>
          <w:color w:val="3A3A3A"/>
          <w:sz w:val="22"/>
          <w:szCs w:val="22"/>
        </w:rPr>
        <w:t xml:space="preserve">hiërarchie van Maslow, </w:t>
      </w:r>
    </w:p>
    <w:p w14:paraId="748DC590" w14:textId="77777777" w:rsidR="007D5D71" w:rsidRPr="0042746A" w:rsidRDefault="007D5D71" w:rsidP="0042746A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Cs/>
          <w:color w:val="3A3A3A"/>
          <w:sz w:val="22"/>
          <w:szCs w:val="22"/>
        </w:rPr>
      </w:pPr>
      <w:r w:rsidRPr="0042746A">
        <w:rPr>
          <w:rFonts w:ascii="Calibri" w:hAnsi="Calibri" w:cs="Calibri"/>
          <w:bCs/>
          <w:color w:val="3A3A3A"/>
          <w:sz w:val="22"/>
          <w:szCs w:val="22"/>
        </w:rPr>
        <w:t xml:space="preserve">- </w:t>
      </w:r>
      <w:r w:rsidR="000038F9" w:rsidRPr="0042746A">
        <w:rPr>
          <w:rFonts w:ascii="Calibri" w:hAnsi="Calibri" w:cs="Calibri"/>
          <w:bCs/>
          <w:color w:val="3A3A3A"/>
          <w:sz w:val="22"/>
          <w:szCs w:val="22"/>
        </w:rPr>
        <w:t xml:space="preserve">Protectieve en risico factoren die </w:t>
      </w:r>
      <w:r w:rsidRPr="0042746A">
        <w:rPr>
          <w:rFonts w:ascii="Calibri" w:hAnsi="Calibri" w:cs="Calibri"/>
          <w:bCs/>
          <w:color w:val="3A3A3A"/>
          <w:sz w:val="22"/>
          <w:szCs w:val="22"/>
        </w:rPr>
        <w:t>van invloed zijn op ouderschap,</w:t>
      </w:r>
    </w:p>
    <w:p w14:paraId="2CCFD812" w14:textId="10F97E9D" w:rsidR="000038F9" w:rsidRDefault="007D5D71" w:rsidP="0042746A">
      <w:pPr>
        <w:widowControl w:val="0"/>
        <w:autoSpaceDE w:val="0"/>
        <w:autoSpaceDN w:val="0"/>
        <w:adjustRightInd w:val="0"/>
        <w:ind w:left="2124"/>
        <w:rPr>
          <w:rFonts w:ascii="Calibri" w:hAnsi="Calibri" w:cs="Calibri"/>
          <w:bCs/>
          <w:color w:val="3A3A3A"/>
          <w:sz w:val="22"/>
          <w:szCs w:val="22"/>
        </w:rPr>
      </w:pPr>
      <w:r w:rsidRPr="0042746A">
        <w:rPr>
          <w:rFonts w:ascii="Calibri" w:hAnsi="Calibri" w:cs="Calibri"/>
          <w:bCs/>
          <w:color w:val="3A3A3A"/>
          <w:sz w:val="22"/>
          <w:szCs w:val="22"/>
        </w:rPr>
        <w:t xml:space="preserve">- </w:t>
      </w:r>
      <w:r w:rsidR="003825CD" w:rsidRPr="0042746A">
        <w:rPr>
          <w:rFonts w:ascii="Calibri" w:hAnsi="Calibri" w:cs="Calibri"/>
          <w:bCs/>
          <w:color w:val="3A3A3A"/>
          <w:sz w:val="22"/>
          <w:szCs w:val="22"/>
        </w:rPr>
        <w:t xml:space="preserve">Uitgangspunten in gesprek met ouders rondom </w:t>
      </w:r>
      <w:r w:rsidR="000038F9" w:rsidRPr="0042746A">
        <w:rPr>
          <w:rFonts w:ascii="Calibri" w:hAnsi="Calibri" w:cs="Calibri"/>
          <w:bCs/>
          <w:color w:val="3A3A3A"/>
          <w:sz w:val="22"/>
          <w:szCs w:val="22"/>
        </w:rPr>
        <w:t>ouderschap en daar aangekoppeld het ouderschapsschema.</w:t>
      </w:r>
      <w:r w:rsidR="003825CD" w:rsidRPr="0042746A">
        <w:rPr>
          <w:rFonts w:ascii="Calibri" w:hAnsi="Calibri" w:cs="Calibri"/>
          <w:bCs/>
          <w:color w:val="3A3A3A"/>
          <w:sz w:val="22"/>
          <w:szCs w:val="22"/>
        </w:rPr>
        <w:t xml:space="preserve"> Zie hieronder.</w:t>
      </w:r>
    </w:p>
    <w:p w14:paraId="3837E580" w14:textId="77777777" w:rsidR="00911690" w:rsidRPr="0042746A" w:rsidRDefault="00911690" w:rsidP="0042746A">
      <w:pPr>
        <w:widowControl w:val="0"/>
        <w:autoSpaceDE w:val="0"/>
        <w:autoSpaceDN w:val="0"/>
        <w:adjustRightInd w:val="0"/>
        <w:ind w:left="2124"/>
        <w:rPr>
          <w:rFonts w:ascii="Calibri" w:hAnsi="Calibri" w:cs="Calibri"/>
          <w:bCs/>
          <w:color w:val="3A3A3A"/>
          <w:sz w:val="22"/>
          <w:szCs w:val="22"/>
        </w:rPr>
      </w:pPr>
    </w:p>
    <w:p w14:paraId="411F49CB" w14:textId="75D5CD3C" w:rsidR="000038F9" w:rsidRPr="0042746A" w:rsidRDefault="0042746A" w:rsidP="0042746A">
      <w:pPr>
        <w:widowControl w:val="0"/>
        <w:autoSpaceDE w:val="0"/>
        <w:autoSpaceDN w:val="0"/>
        <w:adjustRightInd w:val="0"/>
        <w:ind w:left="2124"/>
        <w:rPr>
          <w:rFonts w:ascii="Calibri" w:hAnsi="Calibri" w:cs="Calibri"/>
          <w:bCs/>
          <w:color w:val="3A3A3A"/>
          <w:sz w:val="22"/>
          <w:szCs w:val="22"/>
        </w:rPr>
      </w:pPr>
      <w:r>
        <w:rPr>
          <w:rFonts w:ascii="Calibri" w:hAnsi="Calibri" w:cs="Calibri"/>
          <w:bCs/>
          <w:color w:val="3A3A3A"/>
          <w:sz w:val="22"/>
          <w:szCs w:val="22"/>
        </w:rPr>
        <w:t>Tussen</w:t>
      </w:r>
      <w:r w:rsidR="000038F9" w:rsidRPr="0042746A">
        <w:rPr>
          <w:rFonts w:ascii="Calibri" w:hAnsi="Calibri" w:cs="Calibri"/>
          <w:bCs/>
          <w:color w:val="3A3A3A"/>
          <w:sz w:val="22"/>
          <w:szCs w:val="22"/>
        </w:rPr>
        <w:t>door krijgen de verloskundige</w:t>
      </w:r>
      <w:r>
        <w:rPr>
          <w:rFonts w:ascii="Calibri" w:hAnsi="Calibri" w:cs="Calibri"/>
          <w:bCs/>
          <w:color w:val="3A3A3A"/>
          <w:sz w:val="22"/>
          <w:szCs w:val="22"/>
        </w:rPr>
        <w:t>n</w:t>
      </w:r>
      <w:r w:rsidR="000038F9" w:rsidRPr="0042746A">
        <w:rPr>
          <w:rFonts w:ascii="Calibri" w:hAnsi="Calibri" w:cs="Calibri"/>
          <w:bCs/>
          <w:color w:val="3A3A3A"/>
          <w:sz w:val="22"/>
          <w:szCs w:val="22"/>
        </w:rPr>
        <w:t xml:space="preserve"> korte reflecterende opdrachten </w:t>
      </w:r>
      <w:r w:rsidR="003825CD" w:rsidRPr="0042746A">
        <w:rPr>
          <w:rFonts w:ascii="Calibri" w:hAnsi="Calibri" w:cs="Calibri"/>
          <w:bCs/>
          <w:color w:val="3A3A3A"/>
          <w:sz w:val="22"/>
          <w:szCs w:val="22"/>
        </w:rPr>
        <w:t>gericht op de stof  gekoppeld aan hun eigen praktijk</w:t>
      </w:r>
      <w:r w:rsidR="007D5D71" w:rsidRPr="0042746A">
        <w:rPr>
          <w:rFonts w:ascii="Calibri" w:hAnsi="Calibri" w:cs="Calibri"/>
          <w:bCs/>
          <w:color w:val="3A3A3A"/>
          <w:sz w:val="22"/>
          <w:szCs w:val="22"/>
        </w:rPr>
        <w:t>. Dit kan individueel zijn of 2 aan 2.  Doel is steeds verbinding praktijk theorie en eigen handelen te koppelen</w:t>
      </w:r>
    </w:p>
    <w:p w14:paraId="685EC124" w14:textId="77777777" w:rsidR="000038F9" w:rsidRPr="0042746A" w:rsidRDefault="000038F9" w:rsidP="000038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A3A3A"/>
          <w:sz w:val="22"/>
          <w:szCs w:val="22"/>
        </w:rPr>
      </w:pPr>
      <w:r w:rsidRPr="0042746A">
        <w:rPr>
          <w:rFonts w:ascii="Calibri" w:hAnsi="Calibri" w:cs="Calibri"/>
          <w:b/>
          <w:bCs/>
          <w:noProof/>
          <w:color w:val="3A3A3A"/>
          <w:sz w:val="22"/>
          <w:szCs w:val="22"/>
        </w:rPr>
        <w:drawing>
          <wp:inline distT="0" distB="0" distL="0" distR="0" wp14:anchorId="5173AC04" wp14:editId="5D9AF596">
            <wp:extent cx="5255895" cy="3941922"/>
            <wp:effectExtent l="0" t="0" r="190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282" cy="394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47E76" w14:textId="77777777" w:rsidR="000038F9" w:rsidRPr="0042746A" w:rsidRDefault="000038F9" w:rsidP="000038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A3A3A"/>
          <w:sz w:val="22"/>
          <w:szCs w:val="22"/>
        </w:rPr>
      </w:pPr>
    </w:p>
    <w:p w14:paraId="11143C6D" w14:textId="6FB46FE8" w:rsidR="000038F9" w:rsidRPr="0042746A" w:rsidRDefault="0042746A" w:rsidP="000038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A3A3A"/>
          <w:sz w:val="22"/>
          <w:szCs w:val="22"/>
        </w:rPr>
      </w:pPr>
      <w:r>
        <w:rPr>
          <w:rFonts w:ascii="Calibri" w:hAnsi="Calibri" w:cs="Calibri"/>
          <w:b/>
          <w:bCs/>
          <w:color w:val="3A3A3A"/>
          <w:sz w:val="22"/>
          <w:szCs w:val="22"/>
        </w:rPr>
        <w:t>11.00</w:t>
      </w:r>
      <w:r w:rsidR="007D5D71" w:rsidRPr="0042746A">
        <w:rPr>
          <w:rFonts w:ascii="Calibri" w:hAnsi="Calibri" w:cs="Calibri"/>
          <w:b/>
          <w:bCs/>
          <w:color w:val="3A3A3A"/>
          <w:sz w:val="22"/>
          <w:szCs w:val="22"/>
        </w:rPr>
        <w:t xml:space="preserve"> - 11.</w:t>
      </w:r>
      <w:r w:rsidR="003825CD" w:rsidRPr="0042746A">
        <w:rPr>
          <w:rFonts w:ascii="Calibri" w:hAnsi="Calibri" w:cs="Calibri"/>
          <w:b/>
          <w:bCs/>
          <w:color w:val="3A3A3A"/>
          <w:sz w:val="22"/>
          <w:szCs w:val="22"/>
        </w:rPr>
        <w:t xml:space="preserve">15 uur </w:t>
      </w:r>
      <w:r>
        <w:rPr>
          <w:rFonts w:ascii="Calibri" w:hAnsi="Calibri" w:cs="Calibri"/>
          <w:b/>
          <w:bCs/>
          <w:color w:val="3A3A3A"/>
          <w:sz w:val="22"/>
          <w:szCs w:val="22"/>
        </w:rPr>
        <w:tab/>
        <w:t>P</w:t>
      </w:r>
      <w:r w:rsidR="000038F9" w:rsidRPr="0042746A">
        <w:rPr>
          <w:rFonts w:ascii="Calibri" w:hAnsi="Calibri" w:cs="Calibri"/>
          <w:b/>
          <w:bCs/>
          <w:color w:val="3A3A3A"/>
          <w:sz w:val="22"/>
          <w:szCs w:val="22"/>
        </w:rPr>
        <w:t>auze</w:t>
      </w:r>
    </w:p>
    <w:p w14:paraId="505EE6FB" w14:textId="77777777" w:rsidR="003825CD" w:rsidRPr="0042746A" w:rsidRDefault="003825CD" w:rsidP="000038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A3A3A"/>
          <w:sz w:val="22"/>
          <w:szCs w:val="22"/>
        </w:rPr>
      </w:pPr>
    </w:p>
    <w:p w14:paraId="016E048C" w14:textId="78360F17" w:rsidR="007D5D71" w:rsidRPr="0042746A" w:rsidRDefault="003825CD" w:rsidP="000038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A3A3A"/>
          <w:sz w:val="22"/>
          <w:szCs w:val="22"/>
        </w:rPr>
      </w:pPr>
      <w:r w:rsidRPr="0042746A">
        <w:rPr>
          <w:rFonts w:ascii="Calibri" w:hAnsi="Calibri" w:cs="Calibri"/>
          <w:b/>
          <w:bCs/>
          <w:color w:val="3A3A3A"/>
          <w:sz w:val="22"/>
          <w:szCs w:val="22"/>
        </w:rPr>
        <w:t>11.15</w:t>
      </w:r>
      <w:r w:rsidR="007D5D71" w:rsidRPr="0042746A">
        <w:rPr>
          <w:rFonts w:ascii="Calibri" w:hAnsi="Calibri" w:cs="Calibri"/>
          <w:b/>
          <w:bCs/>
          <w:color w:val="3A3A3A"/>
          <w:sz w:val="22"/>
          <w:szCs w:val="22"/>
        </w:rPr>
        <w:t xml:space="preserve"> - 12</w:t>
      </w:r>
      <w:r w:rsidR="000038F9" w:rsidRPr="0042746A">
        <w:rPr>
          <w:rFonts w:ascii="Calibri" w:hAnsi="Calibri" w:cs="Calibri"/>
          <w:b/>
          <w:bCs/>
          <w:color w:val="3A3A3A"/>
          <w:sz w:val="22"/>
          <w:szCs w:val="22"/>
        </w:rPr>
        <w:t xml:space="preserve">.00 uur </w:t>
      </w:r>
      <w:r w:rsidR="0042746A">
        <w:rPr>
          <w:rFonts w:ascii="Calibri" w:hAnsi="Calibri" w:cs="Calibri"/>
          <w:b/>
          <w:bCs/>
          <w:color w:val="3A3A3A"/>
          <w:sz w:val="22"/>
          <w:szCs w:val="22"/>
        </w:rPr>
        <w:tab/>
      </w:r>
      <w:r w:rsidR="007D5D71" w:rsidRPr="0042746A">
        <w:rPr>
          <w:rFonts w:ascii="Calibri" w:hAnsi="Calibri" w:cs="Calibri"/>
          <w:b/>
          <w:bCs/>
          <w:color w:val="3A3A3A"/>
          <w:sz w:val="22"/>
          <w:szCs w:val="22"/>
        </w:rPr>
        <w:t>Verloskundige, ouderschap en signalerende rol</w:t>
      </w:r>
    </w:p>
    <w:p w14:paraId="47605727" w14:textId="77777777" w:rsidR="007D5D71" w:rsidRPr="0042746A" w:rsidRDefault="007D5D71" w:rsidP="000038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A3A3A"/>
          <w:sz w:val="22"/>
          <w:szCs w:val="22"/>
        </w:rPr>
      </w:pPr>
    </w:p>
    <w:p w14:paraId="55FC4237" w14:textId="7AE62481" w:rsidR="007D5D71" w:rsidRPr="0042746A" w:rsidRDefault="007D5D71" w:rsidP="0042746A">
      <w:pPr>
        <w:widowControl w:val="0"/>
        <w:autoSpaceDE w:val="0"/>
        <w:autoSpaceDN w:val="0"/>
        <w:adjustRightInd w:val="0"/>
        <w:ind w:left="2124"/>
        <w:rPr>
          <w:rFonts w:ascii="Calibri" w:hAnsi="Calibri" w:cs="Calibri"/>
          <w:bCs/>
          <w:color w:val="3A3A3A"/>
          <w:sz w:val="22"/>
          <w:szCs w:val="22"/>
        </w:rPr>
      </w:pPr>
      <w:r w:rsidRPr="0042746A">
        <w:rPr>
          <w:rFonts w:ascii="Calibri" w:hAnsi="Calibri" w:cs="Calibri"/>
          <w:bCs/>
          <w:color w:val="3A3A3A"/>
          <w:sz w:val="22"/>
          <w:szCs w:val="22"/>
        </w:rPr>
        <w:t>Met elkaar onderzoeken welke kwali</w:t>
      </w:r>
      <w:r w:rsidR="00911690">
        <w:rPr>
          <w:rFonts w:ascii="Calibri" w:hAnsi="Calibri" w:cs="Calibri"/>
          <w:bCs/>
          <w:color w:val="3A3A3A"/>
          <w:sz w:val="22"/>
          <w:szCs w:val="22"/>
        </w:rPr>
        <w:t>teiten dit thema vraagt van jou</w:t>
      </w:r>
      <w:r w:rsidRPr="0042746A">
        <w:rPr>
          <w:rFonts w:ascii="Calibri" w:hAnsi="Calibri" w:cs="Calibri"/>
          <w:bCs/>
          <w:color w:val="3A3A3A"/>
          <w:sz w:val="22"/>
          <w:szCs w:val="22"/>
        </w:rPr>
        <w:t xml:space="preserve"> als verloskundige in het bespreekbaar maken </w:t>
      </w:r>
      <w:r w:rsidR="00980292" w:rsidRPr="0042746A">
        <w:rPr>
          <w:rFonts w:ascii="Calibri" w:hAnsi="Calibri" w:cs="Calibri"/>
          <w:bCs/>
          <w:color w:val="3A3A3A"/>
          <w:sz w:val="22"/>
          <w:szCs w:val="22"/>
        </w:rPr>
        <w:t xml:space="preserve">van het thema ouderschap </w:t>
      </w:r>
      <w:r w:rsidRPr="0042746A">
        <w:rPr>
          <w:rFonts w:ascii="Calibri" w:hAnsi="Calibri" w:cs="Calibri"/>
          <w:bCs/>
          <w:color w:val="3A3A3A"/>
          <w:sz w:val="22"/>
          <w:szCs w:val="22"/>
        </w:rPr>
        <w:t>en waar ligt de grens.</w:t>
      </w:r>
    </w:p>
    <w:p w14:paraId="6D97CC55" w14:textId="5F24B708" w:rsidR="007D5D71" w:rsidRPr="0042746A" w:rsidRDefault="007D5D71" w:rsidP="0042746A">
      <w:pPr>
        <w:widowControl w:val="0"/>
        <w:autoSpaceDE w:val="0"/>
        <w:autoSpaceDN w:val="0"/>
        <w:adjustRightInd w:val="0"/>
        <w:ind w:left="2124"/>
        <w:rPr>
          <w:rFonts w:ascii="Calibri" w:hAnsi="Calibri" w:cs="Calibri"/>
          <w:bCs/>
          <w:color w:val="3A3A3A"/>
          <w:sz w:val="22"/>
          <w:szCs w:val="22"/>
        </w:rPr>
      </w:pPr>
      <w:r w:rsidRPr="0042746A">
        <w:rPr>
          <w:rFonts w:ascii="Calibri" w:hAnsi="Calibri" w:cs="Calibri"/>
          <w:bCs/>
          <w:color w:val="3A3A3A"/>
          <w:sz w:val="22"/>
          <w:szCs w:val="22"/>
        </w:rPr>
        <w:t xml:space="preserve">Wat als je je zorgen maakt, hoe maak je dit bespreekbaar en wanneer betrek  je andere instanties </w:t>
      </w:r>
      <w:r w:rsidR="00911690">
        <w:rPr>
          <w:rFonts w:ascii="Calibri" w:hAnsi="Calibri" w:cs="Calibri"/>
          <w:bCs/>
          <w:color w:val="3A3A3A"/>
          <w:sz w:val="22"/>
          <w:szCs w:val="22"/>
        </w:rPr>
        <w:t xml:space="preserve">erbij? </w:t>
      </w:r>
      <w:r w:rsidRPr="0042746A">
        <w:rPr>
          <w:rFonts w:ascii="Calibri" w:hAnsi="Calibri" w:cs="Calibri"/>
          <w:bCs/>
          <w:color w:val="3A3A3A"/>
          <w:sz w:val="22"/>
          <w:szCs w:val="22"/>
        </w:rPr>
        <w:t>Wie zi</w:t>
      </w:r>
      <w:r w:rsidR="00911690">
        <w:rPr>
          <w:rFonts w:ascii="Calibri" w:hAnsi="Calibri" w:cs="Calibri"/>
          <w:bCs/>
          <w:color w:val="3A3A3A"/>
          <w:sz w:val="22"/>
          <w:szCs w:val="22"/>
        </w:rPr>
        <w:t>jn dan je samenwerkingspartners?</w:t>
      </w:r>
    </w:p>
    <w:p w14:paraId="1890830F" w14:textId="470E337F" w:rsidR="002D1851" w:rsidRPr="0042746A" w:rsidRDefault="002D1851" w:rsidP="0042746A">
      <w:pPr>
        <w:widowControl w:val="0"/>
        <w:autoSpaceDE w:val="0"/>
        <w:autoSpaceDN w:val="0"/>
        <w:adjustRightInd w:val="0"/>
        <w:ind w:left="2124"/>
        <w:rPr>
          <w:rFonts w:ascii="Calibri" w:hAnsi="Calibri" w:cs="Calibri"/>
          <w:bCs/>
          <w:color w:val="3A3A3A"/>
          <w:sz w:val="22"/>
          <w:szCs w:val="22"/>
        </w:rPr>
      </w:pPr>
      <w:r w:rsidRPr="0042746A">
        <w:rPr>
          <w:rFonts w:ascii="Calibri" w:hAnsi="Calibri" w:cs="Calibri"/>
          <w:bCs/>
          <w:color w:val="3A3A3A"/>
          <w:sz w:val="22"/>
          <w:szCs w:val="22"/>
        </w:rPr>
        <w:t>Exploreren, inzicht en samen zoeken staa</w:t>
      </w:r>
      <w:r w:rsidR="00980292" w:rsidRPr="0042746A">
        <w:rPr>
          <w:rFonts w:ascii="Calibri" w:hAnsi="Calibri" w:cs="Calibri"/>
          <w:bCs/>
          <w:color w:val="3A3A3A"/>
          <w:sz w:val="22"/>
          <w:szCs w:val="22"/>
        </w:rPr>
        <w:t>t centraal. Samen komen hoe wil/kan de verloskundige dit thema vorm</w:t>
      </w:r>
      <w:r w:rsidRPr="0042746A">
        <w:rPr>
          <w:rFonts w:ascii="Calibri" w:hAnsi="Calibri" w:cs="Calibri"/>
          <w:bCs/>
          <w:color w:val="3A3A3A"/>
          <w:sz w:val="22"/>
          <w:szCs w:val="22"/>
        </w:rPr>
        <w:t>geven in haar begeleiding.</w:t>
      </w:r>
    </w:p>
    <w:p w14:paraId="4D02F06D" w14:textId="77777777" w:rsidR="00980292" w:rsidRPr="0042746A" w:rsidRDefault="00980292" w:rsidP="0042746A">
      <w:pPr>
        <w:ind w:left="2124"/>
        <w:rPr>
          <w:rFonts w:ascii="Calibri" w:hAnsi="Calibri" w:cs="Calibri"/>
          <w:color w:val="262626"/>
          <w:sz w:val="22"/>
          <w:szCs w:val="22"/>
        </w:rPr>
      </w:pPr>
      <w:r w:rsidRPr="0042746A">
        <w:rPr>
          <w:rFonts w:ascii="Calibri" w:hAnsi="Calibri" w:cs="Calibri"/>
          <w:color w:val="262626"/>
          <w:sz w:val="22"/>
          <w:szCs w:val="22"/>
        </w:rPr>
        <w:t xml:space="preserve">Binnen het programma is ruimte om lastige situatie in te brengen zoals bijvoorbeeld signaleren van geweld of mishandelingsproblematiek, zorg voor het ongeboren kind door b.v. </w:t>
      </w:r>
      <w:proofErr w:type="spellStart"/>
      <w:r w:rsidRPr="0042746A">
        <w:rPr>
          <w:rFonts w:ascii="Calibri" w:hAnsi="Calibri" w:cs="Calibri"/>
          <w:color w:val="262626"/>
          <w:sz w:val="22"/>
          <w:szCs w:val="22"/>
        </w:rPr>
        <w:t>multi-problem</w:t>
      </w:r>
      <w:proofErr w:type="spellEnd"/>
      <w:r w:rsidRPr="0042746A">
        <w:rPr>
          <w:rFonts w:ascii="Calibri" w:hAnsi="Calibri" w:cs="Calibri"/>
          <w:color w:val="262626"/>
          <w:sz w:val="22"/>
          <w:szCs w:val="22"/>
        </w:rPr>
        <w:t xml:space="preserve"> problematiek wat positief ouderschap in de weg kan staan.</w:t>
      </w:r>
    </w:p>
    <w:p w14:paraId="04CE539B" w14:textId="77777777" w:rsidR="00980292" w:rsidRPr="0042746A" w:rsidRDefault="00980292" w:rsidP="0042746A">
      <w:pPr>
        <w:ind w:left="2124"/>
        <w:rPr>
          <w:sz w:val="22"/>
          <w:szCs w:val="22"/>
        </w:rPr>
      </w:pPr>
      <w:r w:rsidRPr="0042746A">
        <w:rPr>
          <w:rFonts w:ascii="Calibri" w:hAnsi="Calibri" w:cs="Calibri"/>
          <w:color w:val="262626"/>
          <w:sz w:val="22"/>
          <w:szCs w:val="22"/>
        </w:rPr>
        <w:t>Hoe maak je dit bespreekbaar en welke waarden, normen en ethiek speelt mee.</w:t>
      </w:r>
    </w:p>
    <w:p w14:paraId="1AB0700F" w14:textId="7DAAD814" w:rsidR="007D5D71" w:rsidRPr="0042746A" w:rsidRDefault="007D5D71" w:rsidP="000038F9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3A3A3A"/>
          <w:sz w:val="22"/>
          <w:szCs w:val="22"/>
        </w:rPr>
      </w:pPr>
    </w:p>
    <w:p w14:paraId="3F82BBA9" w14:textId="1C6813C4" w:rsidR="000038F9" w:rsidRPr="0042746A" w:rsidRDefault="0042746A" w:rsidP="000038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A3A3A"/>
          <w:sz w:val="22"/>
          <w:szCs w:val="22"/>
        </w:rPr>
      </w:pPr>
      <w:r>
        <w:rPr>
          <w:rFonts w:ascii="Calibri" w:hAnsi="Calibri" w:cs="Calibri"/>
          <w:b/>
          <w:bCs/>
          <w:color w:val="3A3A3A"/>
          <w:sz w:val="22"/>
          <w:szCs w:val="22"/>
        </w:rPr>
        <w:t>12.00 -</w:t>
      </w:r>
      <w:r w:rsidR="007D5D71" w:rsidRPr="0042746A">
        <w:rPr>
          <w:rFonts w:ascii="Calibri" w:hAnsi="Calibri" w:cs="Calibri"/>
          <w:b/>
          <w:bCs/>
          <w:color w:val="3A3A3A"/>
          <w:sz w:val="22"/>
          <w:szCs w:val="22"/>
        </w:rPr>
        <w:t xml:space="preserve"> 13.00 </w:t>
      </w:r>
      <w:r>
        <w:rPr>
          <w:rFonts w:ascii="Calibri" w:hAnsi="Calibri" w:cs="Calibri"/>
          <w:b/>
          <w:bCs/>
          <w:color w:val="3A3A3A"/>
          <w:sz w:val="22"/>
          <w:szCs w:val="22"/>
        </w:rPr>
        <w:t>uur</w:t>
      </w:r>
      <w:r>
        <w:rPr>
          <w:rFonts w:ascii="Calibri" w:hAnsi="Calibri" w:cs="Calibri"/>
          <w:b/>
          <w:bCs/>
          <w:color w:val="3A3A3A"/>
          <w:sz w:val="22"/>
          <w:szCs w:val="22"/>
        </w:rPr>
        <w:tab/>
      </w:r>
      <w:r w:rsidR="000038F9" w:rsidRPr="0042746A">
        <w:rPr>
          <w:rFonts w:ascii="Calibri" w:hAnsi="Calibri" w:cs="Calibri"/>
          <w:b/>
          <w:bCs/>
          <w:color w:val="3A3A3A"/>
          <w:sz w:val="22"/>
          <w:szCs w:val="22"/>
        </w:rPr>
        <w:t>Praktisch met elkaar aan de slag</w:t>
      </w:r>
    </w:p>
    <w:p w14:paraId="0983F967" w14:textId="1871CC3C" w:rsidR="003825CD" w:rsidRPr="0042746A" w:rsidRDefault="003825CD" w:rsidP="000E2B27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Calibri" w:hAnsi="Calibri" w:cs="Calibri"/>
          <w:bCs/>
          <w:color w:val="3A3A3A"/>
          <w:sz w:val="22"/>
          <w:szCs w:val="22"/>
        </w:rPr>
      </w:pPr>
    </w:p>
    <w:p w14:paraId="60B4D61D" w14:textId="4CF25E89" w:rsidR="000E2B27" w:rsidRDefault="000E2B27" w:rsidP="000E2B27">
      <w:pPr>
        <w:pStyle w:val="Lijstalinea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rPr>
          <w:rFonts w:ascii="Calibri" w:hAnsi="Calibri" w:cs="Calibri"/>
          <w:bCs/>
          <w:color w:val="3A3A3A"/>
          <w:sz w:val="22"/>
          <w:szCs w:val="22"/>
        </w:rPr>
      </w:pPr>
      <w:r w:rsidRPr="0042746A">
        <w:rPr>
          <w:rFonts w:ascii="Calibri" w:hAnsi="Calibri" w:cs="Calibri"/>
          <w:bCs/>
          <w:color w:val="3A3A3A"/>
          <w:sz w:val="22"/>
          <w:szCs w:val="22"/>
        </w:rPr>
        <w:t>Rollenspel waarbij het principe van familie/organisatie opstellingen zal worden ingezet met de gehele groep</w:t>
      </w:r>
      <w:r w:rsidR="00980292" w:rsidRPr="0042746A">
        <w:rPr>
          <w:rFonts w:ascii="Calibri" w:hAnsi="Calibri" w:cs="Calibri"/>
          <w:bCs/>
          <w:color w:val="3A3A3A"/>
          <w:sz w:val="22"/>
          <w:szCs w:val="22"/>
        </w:rPr>
        <w:t>. Dit vindt plaats als de verloskundige aangeeft dat bepaalde gesprekken niet prettig lopen. Via deze weg inzichtelijk maken hoe er een andere beweging opgang gebracht kan worden.</w:t>
      </w:r>
    </w:p>
    <w:p w14:paraId="56C0EBBE" w14:textId="77777777" w:rsidR="00911690" w:rsidRPr="0042746A" w:rsidRDefault="00911690" w:rsidP="00911690">
      <w:pPr>
        <w:pStyle w:val="Lijstalinea"/>
        <w:widowControl w:val="0"/>
        <w:tabs>
          <w:tab w:val="left" w:pos="900"/>
        </w:tabs>
        <w:autoSpaceDE w:val="0"/>
        <w:autoSpaceDN w:val="0"/>
        <w:adjustRightInd w:val="0"/>
        <w:ind w:left="2484"/>
        <w:rPr>
          <w:rFonts w:ascii="Calibri" w:hAnsi="Calibri" w:cs="Calibri"/>
          <w:bCs/>
          <w:color w:val="3A3A3A"/>
          <w:sz w:val="22"/>
          <w:szCs w:val="22"/>
        </w:rPr>
      </w:pPr>
    </w:p>
    <w:p w14:paraId="5A2F489F" w14:textId="5E0BC9CB" w:rsidR="007D5D71" w:rsidRDefault="00911690" w:rsidP="000E2B27">
      <w:pPr>
        <w:pStyle w:val="Lijstalinea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rPr>
          <w:rFonts w:ascii="Calibri" w:hAnsi="Calibri" w:cs="Calibri"/>
          <w:bCs/>
          <w:color w:val="3A3A3A"/>
          <w:sz w:val="22"/>
          <w:szCs w:val="22"/>
        </w:rPr>
      </w:pPr>
      <w:r>
        <w:rPr>
          <w:rFonts w:ascii="Calibri" w:hAnsi="Calibri" w:cs="Calibri"/>
          <w:bCs/>
          <w:color w:val="3A3A3A"/>
          <w:sz w:val="22"/>
          <w:szCs w:val="22"/>
        </w:rPr>
        <w:t>Rol</w:t>
      </w:r>
      <w:r w:rsidR="007D5D71" w:rsidRPr="0042746A">
        <w:rPr>
          <w:rFonts w:ascii="Calibri" w:hAnsi="Calibri" w:cs="Calibri"/>
          <w:bCs/>
          <w:color w:val="3A3A3A"/>
          <w:sz w:val="22"/>
          <w:szCs w:val="22"/>
        </w:rPr>
        <w:t>lenspel in U- vorm waarbij de verloskundige zelf op de stoel van zwangere mag z</w:t>
      </w:r>
      <w:r w:rsidR="00006DE8" w:rsidRPr="0042746A">
        <w:rPr>
          <w:rFonts w:ascii="Calibri" w:hAnsi="Calibri" w:cs="Calibri"/>
          <w:bCs/>
          <w:color w:val="3A3A3A"/>
          <w:sz w:val="22"/>
          <w:szCs w:val="22"/>
        </w:rPr>
        <w:t>i</w:t>
      </w:r>
      <w:r w:rsidR="00980292" w:rsidRPr="0042746A">
        <w:rPr>
          <w:rFonts w:ascii="Calibri" w:hAnsi="Calibri" w:cs="Calibri"/>
          <w:bCs/>
          <w:color w:val="3A3A3A"/>
          <w:sz w:val="22"/>
          <w:szCs w:val="22"/>
        </w:rPr>
        <w:t>tten e</w:t>
      </w:r>
      <w:r>
        <w:rPr>
          <w:rFonts w:ascii="Calibri" w:hAnsi="Calibri" w:cs="Calibri"/>
          <w:bCs/>
          <w:color w:val="3A3A3A"/>
          <w:sz w:val="22"/>
          <w:szCs w:val="22"/>
        </w:rPr>
        <w:t xml:space="preserve">n via ervaring ontdekken wat </w:t>
      </w:r>
      <w:r w:rsidR="00980292" w:rsidRPr="0042746A">
        <w:rPr>
          <w:rFonts w:ascii="Calibri" w:hAnsi="Calibri" w:cs="Calibri"/>
          <w:bCs/>
          <w:color w:val="3A3A3A"/>
          <w:sz w:val="22"/>
          <w:szCs w:val="22"/>
        </w:rPr>
        <w:t>prettig</w:t>
      </w:r>
      <w:r>
        <w:rPr>
          <w:rFonts w:ascii="Calibri" w:hAnsi="Calibri" w:cs="Calibri"/>
          <w:bCs/>
          <w:color w:val="3A3A3A"/>
          <w:sz w:val="22"/>
          <w:szCs w:val="22"/>
        </w:rPr>
        <w:t xml:space="preserve"> is</w:t>
      </w:r>
      <w:r w:rsidR="00980292" w:rsidRPr="0042746A">
        <w:rPr>
          <w:rFonts w:ascii="Calibri" w:hAnsi="Calibri" w:cs="Calibri"/>
          <w:bCs/>
          <w:color w:val="3A3A3A"/>
          <w:sz w:val="22"/>
          <w:szCs w:val="22"/>
        </w:rPr>
        <w:t xml:space="preserve">. </w:t>
      </w:r>
      <w:r w:rsidR="00006DE8" w:rsidRPr="0042746A">
        <w:rPr>
          <w:rFonts w:ascii="Calibri" w:hAnsi="Calibri" w:cs="Calibri"/>
          <w:bCs/>
          <w:color w:val="3A3A3A"/>
          <w:sz w:val="22"/>
          <w:szCs w:val="22"/>
        </w:rPr>
        <w:t xml:space="preserve">Andere </w:t>
      </w:r>
      <w:r w:rsidR="008D3945" w:rsidRPr="0042746A">
        <w:rPr>
          <w:rFonts w:ascii="Calibri" w:hAnsi="Calibri" w:cs="Calibri"/>
          <w:bCs/>
          <w:color w:val="3A3A3A"/>
          <w:sz w:val="22"/>
          <w:szCs w:val="22"/>
        </w:rPr>
        <w:t xml:space="preserve">verloskundigen </w:t>
      </w:r>
      <w:r w:rsidR="00006DE8" w:rsidRPr="0042746A">
        <w:rPr>
          <w:rFonts w:ascii="Calibri" w:hAnsi="Calibri" w:cs="Calibri"/>
          <w:bCs/>
          <w:color w:val="3A3A3A"/>
          <w:sz w:val="22"/>
          <w:szCs w:val="22"/>
        </w:rPr>
        <w:t xml:space="preserve">stellen vragen om tot de kern te komen en </w:t>
      </w:r>
      <w:proofErr w:type="spellStart"/>
      <w:r w:rsidR="00006DE8" w:rsidRPr="0042746A">
        <w:rPr>
          <w:rFonts w:ascii="Calibri" w:hAnsi="Calibri" w:cs="Calibri"/>
          <w:bCs/>
          <w:color w:val="3A3A3A"/>
          <w:sz w:val="22"/>
          <w:szCs w:val="22"/>
        </w:rPr>
        <w:t>hartsverhaal</w:t>
      </w:r>
      <w:proofErr w:type="spellEnd"/>
      <w:r w:rsidR="00006DE8" w:rsidRPr="0042746A">
        <w:rPr>
          <w:rFonts w:ascii="Calibri" w:hAnsi="Calibri" w:cs="Calibri"/>
          <w:bCs/>
          <w:color w:val="3A3A3A"/>
          <w:sz w:val="22"/>
          <w:szCs w:val="22"/>
        </w:rPr>
        <w:t xml:space="preserve"> op tafel te krijgen. </w:t>
      </w:r>
      <w:r w:rsidR="008D3945" w:rsidRPr="0042746A">
        <w:rPr>
          <w:rFonts w:ascii="Calibri" w:hAnsi="Calibri" w:cs="Calibri"/>
          <w:bCs/>
          <w:color w:val="3A3A3A"/>
          <w:sz w:val="22"/>
          <w:szCs w:val="22"/>
        </w:rPr>
        <w:t>Ontdekken welke vragen wel openen en positief effect hebben en welke stoppen een gesprek.</w:t>
      </w:r>
    </w:p>
    <w:p w14:paraId="6CAFF542" w14:textId="77777777" w:rsidR="00911690" w:rsidRPr="00911690" w:rsidRDefault="00911690" w:rsidP="00911690">
      <w:pPr>
        <w:pStyle w:val="Lijstalinea"/>
        <w:rPr>
          <w:rFonts w:ascii="Calibri" w:hAnsi="Calibri" w:cs="Calibri"/>
          <w:bCs/>
          <w:color w:val="3A3A3A"/>
          <w:sz w:val="22"/>
          <w:szCs w:val="22"/>
        </w:rPr>
      </w:pPr>
    </w:p>
    <w:p w14:paraId="0140D5BC" w14:textId="33682ED3" w:rsidR="00006DE8" w:rsidRDefault="00006DE8" w:rsidP="00911690">
      <w:pPr>
        <w:pStyle w:val="Lijstalinea"/>
        <w:widowControl w:val="0"/>
        <w:tabs>
          <w:tab w:val="left" w:pos="900"/>
        </w:tabs>
        <w:autoSpaceDE w:val="0"/>
        <w:autoSpaceDN w:val="0"/>
        <w:adjustRightInd w:val="0"/>
        <w:ind w:left="2484"/>
        <w:rPr>
          <w:rFonts w:ascii="Calibri" w:hAnsi="Calibri" w:cs="Calibri"/>
          <w:bCs/>
          <w:color w:val="3A3A3A"/>
          <w:sz w:val="22"/>
          <w:szCs w:val="22"/>
        </w:rPr>
      </w:pPr>
      <w:r w:rsidRPr="00911690">
        <w:rPr>
          <w:rFonts w:ascii="Calibri" w:hAnsi="Calibri" w:cs="Calibri"/>
          <w:bCs/>
          <w:color w:val="3A3A3A"/>
          <w:sz w:val="22"/>
          <w:szCs w:val="22"/>
        </w:rPr>
        <w:t>Afhankelijk van de manier van leren</w:t>
      </w:r>
    </w:p>
    <w:p w14:paraId="624E9058" w14:textId="77777777" w:rsidR="00911690" w:rsidRPr="00911690" w:rsidRDefault="00911690" w:rsidP="00911690">
      <w:pPr>
        <w:pStyle w:val="Lijstalinea"/>
        <w:widowControl w:val="0"/>
        <w:tabs>
          <w:tab w:val="left" w:pos="900"/>
        </w:tabs>
        <w:autoSpaceDE w:val="0"/>
        <w:autoSpaceDN w:val="0"/>
        <w:adjustRightInd w:val="0"/>
        <w:ind w:left="2484"/>
        <w:rPr>
          <w:rFonts w:ascii="Calibri" w:hAnsi="Calibri" w:cs="Calibri"/>
          <w:bCs/>
          <w:color w:val="3A3A3A"/>
          <w:sz w:val="22"/>
          <w:szCs w:val="22"/>
        </w:rPr>
      </w:pPr>
    </w:p>
    <w:p w14:paraId="1486F8D8" w14:textId="45C2B890" w:rsidR="000E2B27" w:rsidRPr="0042746A" w:rsidRDefault="000E2B27" w:rsidP="000E2B27">
      <w:pPr>
        <w:pStyle w:val="Lijstalinea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2746A">
        <w:rPr>
          <w:rFonts w:ascii="Calibri" w:hAnsi="Calibri" w:cs="Calibri"/>
          <w:sz w:val="22"/>
          <w:szCs w:val="22"/>
        </w:rPr>
        <w:t xml:space="preserve">In groepjes van 3 in rollenspel casuïstiek oefenen in hoe te komen bij het </w:t>
      </w:r>
      <w:proofErr w:type="spellStart"/>
      <w:r w:rsidRPr="0042746A">
        <w:rPr>
          <w:rFonts w:ascii="Calibri" w:hAnsi="Calibri" w:cs="Calibri"/>
          <w:sz w:val="22"/>
          <w:szCs w:val="22"/>
        </w:rPr>
        <w:t>hartsverhaal</w:t>
      </w:r>
      <w:proofErr w:type="spellEnd"/>
      <w:r w:rsidRPr="0042746A">
        <w:rPr>
          <w:rFonts w:ascii="Calibri" w:hAnsi="Calibri" w:cs="Calibri"/>
          <w:sz w:val="22"/>
          <w:szCs w:val="22"/>
        </w:rPr>
        <w:t xml:space="preserve"> van ouders. H</w:t>
      </w:r>
      <w:r w:rsidR="007D5D71" w:rsidRPr="0042746A">
        <w:rPr>
          <w:rFonts w:ascii="Calibri" w:hAnsi="Calibri" w:cs="Calibri"/>
          <w:sz w:val="22"/>
          <w:szCs w:val="22"/>
        </w:rPr>
        <w:t>ierbij ook een observerende rol van de derde persoon. Waarbij gekeken wordt welke vragen openen en welke juist niet.</w:t>
      </w:r>
    </w:p>
    <w:p w14:paraId="2E1D785D" w14:textId="77777777" w:rsidR="000E2B27" w:rsidRPr="0042746A" w:rsidRDefault="000E2B27" w:rsidP="00006DE8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844F43B" w14:textId="77777777" w:rsidR="004B29CD" w:rsidRPr="0042746A" w:rsidRDefault="004B29CD" w:rsidP="00006DE8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14:paraId="2703A23C" w14:textId="7A6A08CB" w:rsidR="0061216F" w:rsidRPr="0042746A" w:rsidRDefault="0061216F" w:rsidP="000038F9">
      <w:pPr>
        <w:rPr>
          <w:sz w:val="22"/>
          <w:szCs w:val="22"/>
        </w:rPr>
      </w:pPr>
    </w:p>
    <w:sectPr w:rsidR="0061216F" w:rsidRPr="0042746A" w:rsidSect="0061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95633"/>
    <w:multiLevelType w:val="hybridMultilevel"/>
    <w:tmpl w:val="D696B8E4"/>
    <w:lvl w:ilvl="0" w:tplc="C4CC5574">
      <w:start w:val="11"/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F9"/>
    <w:rsid w:val="000038F9"/>
    <w:rsid w:val="00006DE8"/>
    <w:rsid w:val="000E2B27"/>
    <w:rsid w:val="002D1851"/>
    <w:rsid w:val="003825CD"/>
    <w:rsid w:val="0042746A"/>
    <w:rsid w:val="004B29CD"/>
    <w:rsid w:val="0061216F"/>
    <w:rsid w:val="007D5D71"/>
    <w:rsid w:val="008D3945"/>
    <w:rsid w:val="00911690"/>
    <w:rsid w:val="009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48C93"/>
  <w14:defaultImageDpi w14:val="300"/>
  <w15:docId w15:val="{F6A1A74F-F68A-47A1-9995-590EE33E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38F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8F9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0E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Insermo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Schluter</dc:creator>
  <cp:keywords/>
  <dc:description/>
  <cp:lastModifiedBy>Melisa Jongkind</cp:lastModifiedBy>
  <cp:revision>3</cp:revision>
  <dcterms:created xsi:type="dcterms:W3CDTF">2017-12-05T08:13:00Z</dcterms:created>
  <dcterms:modified xsi:type="dcterms:W3CDTF">2017-12-05T08:15:00Z</dcterms:modified>
</cp:coreProperties>
</file>